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AE" w:rsidRDefault="00574B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X="964" w:tblpY="1"/>
        <w:tblW w:w="15523" w:type="dxa"/>
        <w:tblInd w:w="-108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4"/>
        <w:gridCol w:w="5174"/>
        <w:gridCol w:w="5175"/>
      </w:tblGrid>
      <w:tr w:rsidR="00574BAE">
        <w:trPr>
          <w:trHeight w:val="10770"/>
        </w:trPr>
        <w:tc>
          <w:tcPr>
            <w:tcW w:w="5174" w:type="dxa"/>
          </w:tcPr>
          <w:p w:rsidR="00574BAE" w:rsidRDefault="00C66340">
            <w:pPr>
              <w:ind w:right="138"/>
              <w:jc w:val="center"/>
              <w:rPr>
                <w:rFonts w:ascii="Birusa" w:eastAsia="Birusa" w:hAnsi="Birusa" w:cs="Birusa"/>
                <w:color w:val="000099"/>
                <w:sz w:val="32"/>
                <w:szCs w:val="32"/>
              </w:rPr>
            </w:pPr>
            <w:r>
              <w:rPr>
                <w:rFonts w:ascii="Birusa" w:eastAsia="Birusa" w:hAnsi="Birusa" w:cs="Birusa"/>
                <w:color w:val="000099"/>
                <w:sz w:val="32"/>
                <w:szCs w:val="32"/>
              </w:rPr>
              <w:lastRenderedPageBreak/>
              <w:t>КАК ОБСУЖДАТЬ С РЕБЕНКОМ ПРОЧИТАННУЮ КНИГУ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Объясните перед чтением или во время его трудные слова.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Спросите, понравилось ли произведение? Чем?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нового, интересного узнал?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Попросите ребенка рассказать о главном герое, событии рассказа, сказки, стихотворения.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*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описана природа?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слова и выражения запомнились?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Чему научила книга?</w:t>
            </w:r>
          </w:p>
          <w:p w:rsidR="00574BAE" w:rsidRDefault="00C66340">
            <w:pPr>
              <w:ind w:right="138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Предложите ребенку нарисовать картинку к понравившемуся эпизоду. Выучите отрыво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и разыграйте его, изображая голосом персонажей произведения.</w:t>
            </w:r>
          </w:p>
          <w:p w:rsidR="00574BAE" w:rsidRDefault="00574BAE">
            <w:pPr>
              <w:ind w:right="138"/>
              <w:jc w:val="center"/>
              <w:rPr>
                <w:rFonts w:ascii="Comic Sans MS" w:eastAsia="Comic Sans MS" w:hAnsi="Comic Sans MS" w:cs="Comic Sans MS"/>
                <w:b/>
                <w:color w:val="5F497A"/>
              </w:rPr>
            </w:pPr>
          </w:p>
          <w:p w:rsidR="00574BAE" w:rsidRDefault="00C66340">
            <w:pPr>
              <w:ind w:right="138"/>
              <w:jc w:val="center"/>
              <w:rPr>
                <w:rFonts w:ascii="Comic Sans MS" w:eastAsia="Comic Sans MS" w:hAnsi="Comic Sans MS" w:cs="Comic Sans MS"/>
                <w:b/>
                <w:color w:val="5F497A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5F497A"/>
                <w:sz w:val="28"/>
                <w:szCs w:val="28"/>
              </w:rPr>
              <w:t>КАК НАУЧИТЬ РЕБЕНКА БЕРЕЧЬ КНИГИ</w:t>
            </w:r>
          </w:p>
          <w:p w:rsidR="00574BAE" w:rsidRDefault="00C66340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делать в книге пометок, подписей, рисунков.</w:t>
            </w:r>
          </w:p>
          <w:p w:rsidR="00574BAE" w:rsidRDefault="00C66340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читать во время еды.</w:t>
            </w:r>
          </w:p>
          <w:p w:rsidR="00574BAE" w:rsidRDefault="00C66340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загибать листы, пользоваться закладкой.</w:t>
            </w:r>
          </w:p>
          <w:p w:rsidR="00574BAE" w:rsidRDefault="00C66340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Класть книгу только на чистый стол.</w:t>
            </w:r>
          </w:p>
          <w:p w:rsidR="00574BAE" w:rsidRDefault="00C66340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разбрасывать книги, хранить их в одном месте.</w:t>
            </w:r>
          </w:p>
          <w:p w:rsidR="00574BAE" w:rsidRDefault="00C66340">
            <w:pPr>
              <w:ind w:right="138"/>
            </w:pPr>
            <w:r>
              <w:rPr>
                <w:rFonts w:ascii="Times New Roman" w:eastAsia="Times New Roman" w:hAnsi="Times New Roman" w:cs="Times New Roman"/>
                <w:b/>
                <w:color w:val="92D05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Своевременно оказывать «скорую помощь» «заболевшим» книгам.</w:t>
            </w:r>
          </w:p>
        </w:tc>
        <w:tc>
          <w:tcPr>
            <w:tcW w:w="5174" w:type="dxa"/>
          </w:tcPr>
          <w:p w:rsidR="00574BAE" w:rsidRDefault="00C663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0" w:right="209" w:firstLine="355"/>
              <w:jc w:val="both"/>
              <w:rPr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Вместе с ребенком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него такую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библиотеку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чтобы в ней были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разные книги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не только, например, фантастика и приключения.</w:t>
            </w:r>
          </w:p>
          <w:p w:rsidR="00574BAE" w:rsidRDefault="00C663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0" w:right="209" w:firstLine="355"/>
              <w:jc w:val="both"/>
              <w:rPr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Не противьтесь просьбе ребёнка читать одно и то же произведение несколько раз. Дети любят, когда им читают одно и то же. Многократное чтение позволяем им выучить целые отрывки наизусть.</w:t>
            </w:r>
          </w:p>
          <w:p w:rsidR="00574BAE" w:rsidRDefault="00C663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/>
              <w:ind w:left="0" w:right="209" w:firstLine="355"/>
              <w:jc w:val="both"/>
              <w:rPr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Не отказывайте ребёнку, читайте ему, даже если он уже умеет читать самостоятельно.</w:t>
            </w:r>
          </w:p>
          <w:p w:rsidR="00574BAE" w:rsidRDefault="00C663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/>
              <w:ind w:left="0" w:right="209" w:firstLine="355"/>
              <w:jc w:val="both"/>
              <w:rPr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Сопровождайте своё чтение иллюстрациями по содержанию произведения.</w:t>
            </w:r>
          </w:p>
          <w:p w:rsidR="00574BAE" w:rsidRDefault="00C66340">
            <w:pPr>
              <w:ind w:left="71" w:right="209" w:firstLine="212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b/>
                <w:color w:val="000099"/>
                <w:sz w:val="32"/>
                <w:szCs w:val="32"/>
                <w:highlight w:val="white"/>
              </w:rPr>
              <w:t>Важно</w:t>
            </w:r>
            <w:r>
              <w:rPr>
                <w:rFonts w:ascii="Comic Sans MS" w:eastAsia="Comic Sans MS" w:hAnsi="Comic Sans MS" w:cs="Comic Sans MS"/>
                <w:color w:val="000099"/>
                <w:sz w:val="32"/>
                <w:szCs w:val="32"/>
                <w:highlight w:val="white"/>
              </w:rPr>
              <w:t>, вам понять, уважаемые родители, что первыми картинками для ваших детей должны быть не двигающиеся кадры на мерцающем телеэкране, планшете, телефоне, а иллюстрации из книг. Эмоциональное потрясение от прочитанного оставит в душе ребёнка глубокий след и то</w:t>
            </w:r>
            <w:r>
              <w:rPr>
                <w:rFonts w:ascii="Comic Sans MS" w:eastAsia="Comic Sans MS" w:hAnsi="Comic Sans MS" w:cs="Comic Sans MS"/>
                <w:color w:val="000099"/>
                <w:sz w:val="32"/>
                <w:szCs w:val="32"/>
                <w:highlight w:val="white"/>
              </w:rPr>
              <w:t>гда возникнет тяга к чтению.</w:t>
            </w: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2964180</wp:posOffset>
                  </wp:positionH>
                  <wp:positionV relativeFrom="paragraph">
                    <wp:posOffset>240029</wp:posOffset>
                  </wp:positionV>
                  <wp:extent cx="3837305" cy="26479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05" cy="2647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5" w:type="dxa"/>
          </w:tcPr>
          <w:p w:rsidR="00574BAE" w:rsidRPr="009E3911" w:rsidRDefault="00C66340">
            <w:pPr>
              <w:jc w:val="center"/>
              <w:rPr>
                <w:rFonts w:asciiTheme="minorHAnsi" w:eastAsia="Corsiva" w:hAnsiTheme="minorHAnsi" w:cs="Corsiva"/>
                <w:sz w:val="32"/>
                <w:szCs w:val="32"/>
              </w:rPr>
            </w:pPr>
            <w:r>
              <w:rPr>
                <w:rFonts w:ascii="Corsiva" w:eastAsia="Corsiva" w:hAnsi="Corsiva" w:cs="Corsiva"/>
                <w:sz w:val="32"/>
                <w:szCs w:val="32"/>
              </w:rPr>
              <w:t xml:space="preserve"> М</w:t>
            </w:r>
            <w:r w:rsidR="009E3911">
              <w:rPr>
                <w:rFonts w:asciiTheme="minorHAnsi" w:eastAsia="Corsiva" w:hAnsiTheme="minorHAnsi" w:cs="Corsiva"/>
                <w:sz w:val="32"/>
                <w:szCs w:val="32"/>
              </w:rPr>
              <w:t>Б</w:t>
            </w:r>
            <w:r w:rsidR="009E3911">
              <w:rPr>
                <w:rFonts w:ascii="Corsiva" w:eastAsia="Corsiva" w:hAnsi="Corsiva" w:cs="Corsiva"/>
                <w:sz w:val="32"/>
                <w:szCs w:val="32"/>
              </w:rPr>
              <w:t xml:space="preserve">ДОУ </w:t>
            </w:r>
            <w:r w:rsidR="009E3911">
              <w:rPr>
                <w:rFonts w:asciiTheme="minorHAnsi" w:eastAsia="Corsiva" w:hAnsiTheme="minorHAnsi" w:cs="Corsiva"/>
                <w:sz w:val="32"/>
                <w:szCs w:val="32"/>
              </w:rPr>
              <w:t xml:space="preserve">«Детский сад комбинированного вида </w:t>
            </w:r>
            <w:r w:rsidR="009E3911">
              <w:rPr>
                <w:rFonts w:ascii="Corsiva" w:eastAsia="Corsiva" w:hAnsi="Corsiva" w:cs="Corsiva"/>
                <w:sz w:val="32"/>
                <w:szCs w:val="32"/>
              </w:rPr>
              <w:t>№</w:t>
            </w:r>
            <w:r w:rsidR="009E3911">
              <w:rPr>
                <w:rFonts w:asciiTheme="minorHAnsi" w:eastAsia="Corsiva" w:hAnsiTheme="minorHAnsi" w:cs="Corsiva"/>
                <w:sz w:val="32"/>
                <w:szCs w:val="32"/>
              </w:rPr>
              <w:t>39»</w:t>
            </w:r>
            <w:bookmarkStart w:id="0" w:name="_GoBack"/>
            <w:bookmarkEnd w:id="0"/>
          </w:p>
          <w:p w:rsidR="00574BAE" w:rsidRDefault="00574BAE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</w:p>
          <w:p w:rsidR="00574BAE" w:rsidRDefault="00C66340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12700</wp:posOffset>
                  </wp:positionV>
                  <wp:extent cx="1600835" cy="1265555"/>
                  <wp:effectExtent l="0" t="0" r="0" b="0"/>
                  <wp:wrapNone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35" cy="1265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574BAE" w:rsidRDefault="00574BAE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</w:p>
          <w:p w:rsidR="00574BAE" w:rsidRDefault="00574BAE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</w:p>
          <w:p w:rsidR="00574BAE" w:rsidRDefault="00574BAE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</w:p>
          <w:p w:rsidR="00574BAE" w:rsidRDefault="00574BAE">
            <w:pPr>
              <w:jc w:val="center"/>
              <w:rPr>
                <w:rFonts w:ascii="Corsiva" w:eastAsia="Corsiva" w:hAnsi="Corsiva" w:cs="Corsiva"/>
                <w:sz w:val="32"/>
                <w:szCs w:val="32"/>
              </w:rPr>
            </w:pPr>
          </w:p>
          <w:p w:rsidR="00574BAE" w:rsidRDefault="00C66340">
            <w:pPr>
              <w:shd w:val="clear" w:color="auto" w:fill="FFFFFF"/>
              <w:spacing w:before="150" w:after="450"/>
              <w:jc w:val="center"/>
              <w:rPr>
                <w:rFonts w:ascii="Ruda" w:eastAsia="Ruda" w:hAnsi="Ruda" w:cs="Ruda"/>
                <w:color w:val="FF0066"/>
                <w:sz w:val="64"/>
                <w:szCs w:val="64"/>
              </w:rPr>
            </w:pPr>
            <w:r>
              <w:rPr>
                <w:rFonts w:ascii="Ruda" w:eastAsia="Ruda" w:hAnsi="Ruda" w:cs="Ruda"/>
                <w:color w:val="FF0066"/>
                <w:sz w:val="64"/>
                <w:szCs w:val="64"/>
              </w:rPr>
              <w:t>«Ребёнок и книга»</w:t>
            </w: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/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>
            <w:pPr>
              <w:jc w:val="center"/>
            </w:pPr>
          </w:p>
          <w:p w:rsidR="00574BAE" w:rsidRDefault="00574BAE"/>
          <w:p w:rsidR="00574BAE" w:rsidRDefault="00574BAE">
            <w:pPr>
              <w:jc w:val="center"/>
              <w:rPr>
                <w:rFonts w:ascii="Pacifico" w:eastAsia="Pacifico" w:hAnsi="Pacifico" w:cs="Pacifico"/>
                <w:sz w:val="48"/>
                <w:szCs w:val="48"/>
              </w:rPr>
            </w:pPr>
          </w:p>
          <w:p w:rsidR="00574BAE" w:rsidRDefault="00C66340">
            <w:pPr>
              <w:jc w:val="center"/>
              <w:rPr>
                <w:rFonts w:ascii="Pacifico" w:eastAsia="Pacifico" w:hAnsi="Pacifico" w:cs="Pacifico"/>
                <w:sz w:val="48"/>
                <w:szCs w:val="48"/>
              </w:rPr>
            </w:pPr>
            <w:r>
              <w:rPr>
                <w:rFonts w:ascii="Pacifico" w:eastAsia="Pacifico" w:hAnsi="Pacifico" w:cs="Pacifico"/>
                <w:sz w:val="48"/>
                <w:szCs w:val="48"/>
              </w:rPr>
              <w:t>Буклет для родителей</w:t>
            </w:r>
          </w:p>
          <w:p w:rsidR="00574BAE" w:rsidRDefault="00574BAE">
            <w:pPr>
              <w:jc w:val="center"/>
            </w:pPr>
          </w:p>
        </w:tc>
      </w:tr>
      <w:tr w:rsidR="00574BAE">
        <w:trPr>
          <w:trHeight w:val="11040"/>
        </w:trPr>
        <w:tc>
          <w:tcPr>
            <w:tcW w:w="5174" w:type="dxa"/>
          </w:tcPr>
          <w:p w:rsidR="00574BAE" w:rsidRDefault="00C66340">
            <w:pPr>
              <w:ind w:right="138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дальше в прошлое уходят традиции семейного совместного с детьми чтения. Некоторые родители, делая попытки приобщить ребенка к чтению, сталкиваются с проблемой удержания детского внимания, неумением заинтересовать дошкольника сюжетом произведения. В 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ультате они оставляют это занятие, считая, что ребенку просто неинтересно. И детские книжки пылятся на полках. Изменить сложившуюся ситуацию поможет организация взаимодействия в этом направлении педагогов и родителей.</w:t>
            </w:r>
          </w:p>
          <w:p w:rsidR="00574BAE" w:rsidRDefault="00C66340">
            <w:pPr>
              <w:ind w:right="138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Дошкольный возраст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время активного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тановления ребенка как читателя, требующее внимания и кропотливой совместной работы воспитателей дошкольного учреждения и родителей. В таком важном процессе, как приобщение малыша к чтению книг, родители — основные проводники между ребенком и печатным — ху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дожественным словом, задача же воспитателей — убедить их в пользе чтения детям.</w:t>
            </w:r>
          </w:p>
          <w:p w:rsidR="00574BAE" w:rsidRDefault="00C66340">
            <w:pPr>
              <w:ind w:right="138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Регулярное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дошкольником художественной литературы является залогом того, что ребенок будет иметь большой словарный запас, грамотно строить предложения, выразительно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красиво говорить. Помимо этого, чтение развивает интеллект, дает новые знания, вырабатывает привычку к познанию, формирует усидчивость.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Обращение к книге играет очень важную 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психофизиологическом развитии дошкольника: развиваются фонематический слух,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память, внимание, воображение.</w:t>
            </w:r>
          </w:p>
          <w:p w:rsidR="00574BAE" w:rsidRDefault="00574BAE">
            <w:pPr>
              <w:ind w:right="138"/>
            </w:pPr>
          </w:p>
        </w:tc>
        <w:tc>
          <w:tcPr>
            <w:tcW w:w="5174" w:type="dxa"/>
          </w:tcPr>
          <w:p w:rsidR="00574BAE" w:rsidRDefault="00C66340">
            <w:pPr>
              <w:jc w:val="center"/>
              <w:rPr>
                <w:rFonts w:ascii="HeadHunter" w:eastAsia="HeadHunter" w:hAnsi="HeadHunter" w:cs="HeadHunter"/>
                <w:sz w:val="32"/>
                <w:szCs w:val="32"/>
              </w:rPr>
            </w:pPr>
            <w:hyperlink r:id="rId8">
              <w:r>
                <w:rPr>
                  <w:rFonts w:ascii="HeadHunter" w:eastAsia="HeadHunter" w:hAnsi="HeadHunter" w:cs="HeadHunter"/>
                  <w:color w:val="0000FF"/>
                  <w:sz w:val="32"/>
                  <w:szCs w:val="32"/>
                  <w:highlight w:val="white"/>
                </w:rPr>
                <w:t>Рекомендации родителям при чтении книг детям</w:t>
              </w:r>
            </w:hyperlink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Как,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была неоспорима роль библиотек, воспитателей в начальном приобщении детей к чтению,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первым и основным руководителем чтения является семья.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Обучая детей чтению,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опирайтесь на его интересы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Ребенок, которого учили читать принудительно, неохотно пользуется этим своим умением.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играйте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Путь к грамоте лежит через игры в звуки и буквы.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Рассказывайте детям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Даже «совсем больши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 ребята (мы часто говорим семилетнему ребенку «Ты уже большой») очень любят песенку, сказку перед сном. Это успокаивает их, помогает снять напряжение.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Чаще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устраивайте семейные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Выросшим детям читать вслух еще интереснее, чем маленьким.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Читайте са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пусть ребенок видит, что свободное время мама и папа проводят не только у телевизора.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вещи, которые детям лучше не слышать и не знать: например, споры родителей на бытовые темы и т. п. Но споры отца и матери по поводу прочитанной книги дети должны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слышать обязательно.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спешите отвечать на детские вопросы,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лучше посоветовать поискать ответы в книгах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самостоятельно.</w:t>
            </w:r>
          </w:p>
          <w:p w:rsidR="00574BAE" w:rsidRDefault="00C663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67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Старайтесь приобретать и дарить детям хорошие книги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обязательно с надписью. Обращайте внимание на то, что сын или дочь читают.</w:t>
            </w:r>
          </w:p>
          <w:p w:rsidR="00574BAE" w:rsidRDefault="00574BAE">
            <w:pPr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</w:tcPr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center"/>
              <w:rPr>
                <w:rFonts w:ascii="Ribeye" w:eastAsia="Ribeye" w:hAnsi="Ribeye" w:cs="Ribeye"/>
                <w:b/>
                <w:color w:val="00B050"/>
                <w:sz w:val="48"/>
                <w:szCs w:val="48"/>
              </w:rPr>
            </w:pPr>
            <w:r>
              <w:rPr>
                <w:rFonts w:ascii="Ribeye" w:eastAsia="Ribeye" w:hAnsi="Ribeye" w:cs="Ribeye"/>
                <w:color w:val="00B050"/>
                <w:sz w:val="48"/>
                <w:szCs w:val="48"/>
              </w:rPr>
              <w:t>Как правильно выбрать книгу?</w:t>
            </w:r>
          </w:p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Главное знать, какая книга вам нужна: познавательная или художественная.</w:t>
            </w:r>
          </w:p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Определите, соответствует ли она возрасту вашего ребёнка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>доступна, понятна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</w:p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Оцените привлекательность книги для ребёнка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>выразительность художественных образов, красочность иллюстраций, величина шрифта, если ваш ребёнок уже читает сам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</w:p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Обратите внимание на качество книги: переплёт, качество бумаги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>бумага должна быть белой, гладкой, матовой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</w:p>
          <w:p w:rsidR="00574BAE" w:rsidRDefault="00C66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7"/>
                <w:szCs w:val="27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Проанализируйте 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е. Ответьте на вопрос: «имеет ли книга воспитательную ценность?»</w:t>
            </w:r>
          </w:p>
          <w:p w:rsidR="00574BAE" w:rsidRDefault="00C66340">
            <w:r>
              <w:rPr>
                <w:noProof/>
              </w:rPr>
              <w:drawing>
                <wp:anchor distT="0" distB="0" distL="0" distR="0" simplePos="0" relativeHeight="251660288" behindDoc="1" locked="0" layoutInCell="1" hidden="0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636905</wp:posOffset>
                  </wp:positionV>
                  <wp:extent cx="2626995" cy="1838960"/>
                  <wp:effectExtent l="0" t="0" r="0" b="0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838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74BAE" w:rsidRDefault="00574BAE">
      <w:bookmarkStart w:id="1" w:name="_m4ux4lh5ugrx" w:colFirst="0" w:colLast="0"/>
      <w:bookmarkEnd w:id="1"/>
    </w:p>
    <w:sectPr w:rsidR="00574BAE">
      <w:pgSz w:w="16838" w:h="11906" w:orient="landscape"/>
      <w:pgMar w:top="567" w:right="964" w:bottom="567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rusa">
    <w:altName w:val="Times New Roman"/>
    <w:charset w:val="00"/>
    <w:family w:val="auto"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rsi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uda">
    <w:altName w:val="Times New Roman"/>
    <w:charset w:val="00"/>
    <w:family w:val="auto"/>
    <w:pitch w:val="default"/>
  </w:font>
  <w:font w:name="Pacifico">
    <w:altName w:val="Times New Roman"/>
    <w:charset w:val="00"/>
    <w:family w:val="auto"/>
    <w:pitch w:val="default"/>
  </w:font>
  <w:font w:name="HeadHunter">
    <w:altName w:val="Times New Roman"/>
    <w:charset w:val="00"/>
    <w:family w:val="auto"/>
    <w:pitch w:val="default"/>
  </w:font>
  <w:font w:name="Ribey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83B"/>
    <w:multiLevelType w:val="multilevel"/>
    <w:tmpl w:val="8E76E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72F1597"/>
    <w:multiLevelType w:val="multilevel"/>
    <w:tmpl w:val="D84EE57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4BAE"/>
    <w:rsid w:val="00574BAE"/>
    <w:rsid w:val="009E3911"/>
    <w:rsid w:val="00C6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ocviewer.yandex.ru/r.xml?sk%3D83c4e4b35cf114508c39fd009fe37879%26url%3Dhttp%253A%252F%252Fwww.prodlenka.org%252Fdomashnee-vospitanie%252Frekomendatcii-roditeliam-pri-chtenii-knig-detiam.html&amp;sa=D&amp;ust=1548744922468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Светланка</cp:lastModifiedBy>
  <cp:revision>3</cp:revision>
  <cp:lastPrinted>2025-05-15T07:04:00Z</cp:lastPrinted>
  <dcterms:created xsi:type="dcterms:W3CDTF">2025-05-15T06:53:00Z</dcterms:created>
  <dcterms:modified xsi:type="dcterms:W3CDTF">2025-05-15T07:09:00Z</dcterms:modified>
</cp:coreProperties>
</file>